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01921" w14:textId="30B83EE7" w:rsidR="00B16242" w:rsidRDefault="00F87877">
      <w:r>
        <w:t xml:space="preserve">ARTÍCULO 14 A que se refieren los hechos de emergencia </w:t>
      </w:r>
    </w:p>
    <w:p w14:paraId="18E3C84D" w14:textId="78257F8C" w:rsidR="00F87877" w:rsidRDefault="00F87877">
      <w:r>
        <w:t xml:space="preserve">ARTÍCULO 15: </w:t>
      </w:r>
    </w:p>
    <w:p w14:paraId="46E5BD3F" w14:textId="77777777" w:rsidR="00F87877" w:rsidRDefault="00F87877"/>
    <w:p w14:paraId="0B53164E" w14:textId="1EC24F7C" w:rsidR="00F87877" w:rsidRDefault="00F87877">
      <w:r w:rsidRPr="00F87877">
        <w:drawing>
          <wp:inline distT="0" distB="0" distL="0" distR="0" wp14:anchorId="1F6FFB73" wp14:editId="676BF527">
            <wp:extent cx="5612130" cy="1018540"/>
            <wp:effectExtent l="0" t="0" r="7620" b="0"/>
            <wp:docPr id="16170272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02721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018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E7C79" w14:textId="72FA62CC" w:rsidR="00F87877" w:rsidRDefault="00F87877">
      <w:r>
        <w:t xml:space="preserve">Quien la autoriza </w:t>
      </w:r>
    </w:p>
    <w:p w14:paraId="2F61B80E" w14:textId="77777777" w:rsidR="00F87877" w:rsidRDefault="00F87877"/>
    <w:p w14:paraId="48695447" w14:textId="2D9CB67C" w:rsidR="00F87877" w:rsidRDefault="00F87877">
      <w:r>
        <w:t>ARTÍCULO 17 En que área aplica esa restricción</w:t>
      </w:r>
    </w:p>
    <w:p w14:paraId="6C1D34B9" w14:textId="5425D114" w:rsidR="00F87877" w:rsidRDefault="00F87877">
      <w:r w:rsidRPr="00F87877">
        <w:drawing>
          <wp:inline distT="0" distB="0" distL="0" distR="0" wp14:anchorId="49D2D158" wp14:editId="6C3E640A">
            <wp:extent cx="5612130" cy="3275965"/>
            <wp:effectExtent l="0" t="0" r="7620" b="635"/>
            <wp:docPr id="5047375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7375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7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0B3B9" w14:textId="77777777" w:rsidR="009C1FC0" w:rsidRDefault="009C1FC0"/>
    <w:p w14:paraId="4898C4E9" w14:textId="035100E2" w:rsidR="009C1FC0" w:rsidRDefault="009C1FC0">
      <w:r>
        <w:t xml:space="preserve">AJUSTAR, ESPECÍFICAR </w:t>
      </w:r>
    </w:p>
    <w:p w14:paraId="4DFB779E" w14:textId="3F340A9D" w:rsidR="009C1FC0" w:rsidRDefault="009C1FC0">
      <w:r w:rsidRPr="009C1FC0">
        <w:lastRenderedPageBreak/>
        <w:drawing>
          <wp:inline distT="0" distB="0" distL="0" distR="0" wp14:anchorId="4A87F383" wp14:editId="19C26A6F">
            <wp:extent cx="5612130" cy="3582035"/>
            <wp:effectExtent l="0" t="0" r="7620" b="0"/>
            <wp:docPr id="11126143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61433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8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A60C0" w14:textId="397B3FDA" w:rsidR="009C1FC0" w:rsidRDefault="009C1FC0">
      <w:r>
        <w:t xml:space="preserve">Según el caso no es suficiente </w:t>
      </w:r>
    </w:p>
    <w:p w14:paraId="310156C4" w14:textId="77777777" w:rsidR="008D0B47" w:rsidRDefault="008D0B47"/>
    <w:p w14:paraId="59FEE55D" w14:textId="6A040997" w:rsidR="008D0B47" w:rsidRDefault="008D0B47">
      <w:r>
        <w:t>AJUSTAR</w:t>
      </w:r>
    </w:p>
    <w:p w14:paraId="2F3544F1" w14:textId="77777777" w:rsidR="008D0B47" w:rsidRDefault="008D0B47"/>
    <w:p w14:paraId="5F9058C4" w14:textId="292ADF4C" w:rsidR="008D0B47" w:rsidRDefault="008D0B47">
      <w:r w:rsidRPr="008D0B47">
        <w:drawing>
          <wp:inline distT="0" distB="0" distL="0" distR="0" wp14:anchorId="6CC51CEE" wp14:editId="00BF28C9">
            <wp:extent cx="5612130" cy="1326515"/>
            <wp:effectExtent l="0" t="0" r="7620" b="6985"/>
            <wp:docPr id="452274778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274778" name="Imagen 1" descr="Text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2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2302E" w14:textId="01F46433" w:rsidR="008D0B47" w:rsidRDefault="008D0B47">
      <w:r>
        <w:t xml:space="preserve">En vez de incluidos decir hagan parte </w:t>
      </w:r>
    </w:p>
    <w:p w14:paraId="477AE543" w14:textId="77777777" w:rsidR="00181AE0" w:rsidRDefault="00181AE0"/>
    <w:p w14:paraId="0F5DC548" w14:textId="39D907DC" w:rsidR="00181AE0" w:rsidRDefault="00181AE0">
      <w:r>
        <w:t xml:space="preserve">ARTÍCULO 26 </w:t>
      </w:r>
      <w:proofErr w:type="gramStart"/>
      <w:r>
        <w:t>aclarar</w:t>
      </w:r>
      <w:proofErr w:type="gramEnd"/>
      <w:r>
        <w:t xml:space="preserve"> que los temas ambientales son de competencias de CORPORBOYACA </w:t>
      </w:r>
    </w:p>
    <w:p w14:paraId="27DF0592" w14:textId="77777777" w:rsidR="00181AE0" w:rsidRDefault="00181AE0"/>
    <w:p w14:paraId="4DB86DF8" w14:textId="17B91795" w:rsidR="00181AE0" w:rsidRDefault="00181AE0">
      <w:r>
        <w:t xml:space="preserve">Con esta declaratoria de paisaje estamos </w:t>
      </w:r>
      <w:proofErr w:type="spellStart"/>
      <w:r>
        <w:t>reconociendod</w:t>
      </w:r>
      <w:proofErr w:type="spellEnd"/>
      <w:r>
        <w:t xml:space="preserve"> e las construcciones que estén dentro de esas declaratoria. </w:t>
      </w:r>
      <w:r w:rsidR="00957C9A">
        <w:t xml:space="preserve">¿?? Sería de los pocos donde una </w:t>
      </w:r>
      <w:proofErr w:type="spellStart"/>
      <w:r w:rsidR="00957C9A">
        <w:t>declaratorioa</w:t>
      </w:r>
      <w:proofErr w:type="spellEnd"/>
      <w:r w:rsidR="00957C9A">
        <w:t xml:space="preserve"> como </w:t>
      </w:r>
      <w:proofErr w:type="spellStart"/>
      <w:r w:rsidR="00957C9A">
        <w:t>bic</w:t>
      </w:r>
      <w:proofErr w:type="spellEnd"/>
      <w:r w:rsidR="00957C9A">
        <w:t xml:space="preserve"> legaliza las </w:t>
      </w:r>
      <w:proofErr w:type="spellStart"/>
      <w:r w:rsidR="00957C9A">
        <w:t>cosntrucciones</w:t>
      </w:r>
      <w:proofErr w:type="spellEnd"/>
      <w:r w:rsidR="00957C9A">
        <w:t xml:space="preserve">¡¡¡ </w:t>
      </w:r>
      <w:proofErr w:type="spellStart"/>
      <w:r w:rsidR="00957C9A">
        <w:t>qe</w:t>
      </w:r>
      <w:proofErr w:type="spellEnd"/>
      <w:r w:rsidR="00957C9A">
        <w:t xml:space="preserve"> pasa con todas </w:t>
      </w:r>
      <w:proofErr w:type="gramStart"/>
      <w:r w:rsidR="00957C9A">
        <w:t>las  urbanizaciones</w:t>
      </w:r>
      <w:proofErr w:type="gramEnd"/>
      <w:r w:rsidR="00957C9A">
        <w:t xml:space="preserve"> antes del PEMP, si pidieron </w:t>
      </w:r>
      <w:proofErr w:type="spellStart"/>
      <w:r w:rsidR="00957C9A">
        <w:t>liencias</w:t>
      </w:r>
      <w:proofErr w:type="spellEnd"/>
      <w:r w:rsidR="00957C9A">
        <w:t xml:space="preserve"> a las </w:t>
      </w:r>
      <w:proofErr w:type="spellStart"/>
      <w:r w:rsidR="00957C9A">
        <w:t>secretaías</w:t>
      </w:r>
      <w:proofErr w:type="spellEnd"/>
      <w:r w:rsidR="00957C9A">
        <w:t xml:space="preserve"> de planeación de Tibasosa o de paipa </w:t>
      </w:r>
    </w:p>
    <w:sectPr w:rsidR="00181AE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877"/>
    <w:rsid w:val="00181AE0"/>
    <w:rsid w:val="00190238"/>
    <w:rsid w:val="002E06CC"/>
    <w:rsid w:val="003E0F07"/>
    <w:rsid w:val="00575DDC"/>
    <w:rsid w:val="008D0B47"/>
    <w:rsid w:val="00957C9A"/>
    <w:rsid w:val="009C1FC0"/>
    <w:rsid w:val="00A202CA"/>
    <w:rsid w:val="00B16242"/>
    <w:rsid w:val="00C767A5"/>
    <w:rsid w:val="00F8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173A"/>
  <w15:chartTrackingRefBased/>
  <w15:docId w15:val="{AC4A6D77-FD87-448E-B6F3-9A5FD64B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878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878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878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878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878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878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878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878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878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878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878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878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8787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8787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878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878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878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878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878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878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878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878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878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878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878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8787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878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8787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8787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2.xml"/><Relationship Id="rId5" Type="http://schemas.openxmlformats.org/officeDocument/2006/relationships/image" Target="media/image2.png"/><Relationship Id="rId10" Type="http://schemas.openxmlformats.org/officeDocument/2006/relationships/customXml" Target="../customXml/item1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B9BC4C472512F4F93652D24391C7CCF" ma:contentTypeVersion="14" ma:contentTypeDescription="Crear nuevo documento." ma:contentTypeScope="" ma:versionID="c0ac786f4a722a2ddce2d9edca383d76">
  <xsd:schema xmlns:xsd="http://www.w3.org/2001/XMLSchema" xmlns:xs="http://www.w3.org/2001/XMLSchema" xmlns:p="http://schemas.microsoft.com/office/2006/metadata/properties" xmlns:ns2="cd220f6b-6af9-408b-a4a4-9b366d7a67e9" xmlns:ns3="450b9a8b-bc5c-45f2-9886-0b4bd61ffe93" targetNamespace="http://schemas.microsoft.com/office/2006/metadata/properties" ma:root="true" ma:fieldsID="ee4a949df09507b39bc9ca3d246ffd8a" ns2:_="" ns3:_="">
    <xsd:import namespace="cd220f6b-6af9-408b-a4a4-9b366d7a67e9"/>
    <xsd:import namespace="450b9a8b-bc5c-45f2-9886-0b4bd61ffe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220f6b-6af9-408b-a4a4-9b366d7a6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b9a8b-bc5c-45f2-9886-0b4bd61ffe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c9984ba-cb4d-4e0d-9884-cb145fd5f8f4}" ma:internalName="TaxCatchAll" ma:showField="CatchAllData" ma:web="450b9a8b-bc5c-45f2-9886-0b4bd61ffe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0b9a8b-bc5c-45f2-9886-0b4bd61ffe93" xsi:nil="true"/>
    <lcf76f155ced4ddcb4097134ff3c332f xmlns="cd220f6b-6af9-408b-a4a4-9b366d7a67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547B84-545F-4C97-9A37-62D82C51D599}"/>
</file>

<file path=customXml/itemProps2.xml><?xml version="1.0" encoding="utf-8"?>
<ds:datastoreItem xmlns:ds="http://schemas.openxmlformats.org/officeDocument/2006/customXml" ds:itemID="{711208A6-D612-4D15-9B39-0BC7320B5C79}"/>
</file>

<file path=customXml/itemProps3.xml><?xml version="1.0" encoding="utf-8"?>
<ds:datastoreItem xmlns:ds="http://schemas.openxmlformats.org/officeDocument/2006/customXml" ds:itemID="{33197023-E742-48DD-B3E3-6FBA198331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3108</TotalTime>
  <Pages>2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Alexa Carvajal Agudelo</dc:creator>
  <cp:keywords/>
  <dc:description/>
  <cp:lastModifiedBy>Valentina Alexa Carvajal Agudelo</cp:lastModifiedBy>
  <cp:revision>1</cp:revision>
  <dcterms:created xsi:type="dcterms:W3CDTF">2025-08-08T22:10:00Z</dcterms:created>
  <dcterms:modified xsi:type="dcterms:W3CDTF">2025-08-11T02:28:00Z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0x010100CB9BC4C472512F4F93652D24391C7CCF</vt:lpwstr>
  </property>
</Properties>
</file>